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6960C" w14:textId="00E6AC9A" w:rsidR="00894B17" w:rsidRDefault="00894B17" w:rsidP="00894B1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91753531"/>
      <w:r>
        <w:rPr>
          <w:rFonts w:ascii="Arial" w:hAnsi="Arial" w:cs="Arial"/>
          <w:b/>
          <w:noProof/>
          <w:sz w:val="24"/>
        </w:rPr>
        <w:t>SA WG2 Meeting #163</w:t>
      </w:r>
      <w:r>
        <w:rPr>
          <w:rFonts w:ascii="Arial" w:hAnsi="Arial" w:cs="Arial"/>
          <w:b/>
          <w:noProof/>
          <w:sz w:val="24"/>
        </w:rPr>
        <w:tab/>
      </w:r>
      <w:r w:rsidR="00424D9E" w:rsidRPr="00424D9E">
        <w:rPr>
          <w:rFonts w:ascii="Arial" w:hAnsi="Arial" w:cs="Arial"/>
          <w:b/>
          <w:noProof/>
          <w:sz w:val="24"/>
        </w:rPr>
        <w:t>S2-240624</w:t>
      </w:r>
      <w:r w:rsidR="00424D9E">
        <w:rPr>
          <w:rFonts w:ascii="Arial" w:hAnsi="Arial" w:cs="Arial"/>
          <w:b/>
          <w:noProof/>
          <w:sz w:val="24"/>
        </w:rPr>
        <w:t>6</w:t>
      </w:r>
    </w:p>
    <w:p w14:paraId="531E6BB5" w14:textId="366554FF" w:rsidR="00EB02A3" w:rsidRDefault="00894B17" w:rsidP="00894B1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27 - 31 May, 2024, Jeju, South Korea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</w:r>
      <w:r w:rsidR="00EB02A3">
        <w:rPr>
          <w:rFonts w:cs="Arial"/>
          <w:b/>
          <w:noProof/>
          <w:color w:val="3333FF"/>
          <w:sz w:val="24"/>
        </w:rPr>
        <w:tab/>
        <w:t xml:space="preserve">          </w:t>
      </w:r>
      <w:r w:rsidR="00EB02A3">
        <w:rPr>
          <w:b/>
          <w:noProof/>
          <w:color w:val="3333FF"/>
        </w:rPr>
        <w:t>(revision of S2-240)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0496CFF5" w14:textId="77777777" w:rsidR="00894B17" w:rsidRDefault="00463675" w:rsidP="006A199F">
      <w:pPr>
        <w:spacing w:after="6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894B17">
        <w:rPr>
          <w:rFonts w:ascii="Arial" w:hAnsi="Arial" w:cs="Arial"/>
          <w:bCs/>
        </w:rPr>
        <w:t>[</w:t>
      </w:r>
      <w:r w:rsidR="008463CE" w:rsidRPr="00894B17">
        <w:rPr>
          <w:rFonts w:ascii="Arial" w:hAnsi="Arial" w:cs="Arial"/>
          <w:bCs/>
          <w:color w:val="FF0000"/>
        </w:rPr>
        <w:t>draft</w:t>
      </w:r>
      <w:r w:rsidR="000A121F" w:rsidRPr="00894B17">
        <w:rPr>
          <w:rFonts w:ascii="Arial" w:hAnsi="Arial" w:cs="Arial"/>
          <w:bCs/>
          <w:color w:val="FF0000"/>
        </w:rPr>
        <w:t>]</w:t>
      </w:r>
      <w:r w:rsidR="008463CE" w:rsidRPr="00894B17">
        <w:rPr>
          <w:rFonts w:ascii="Arial" w:hAnsi="Arial" w:cs="Arial"/>
          <w:bCs/>
          <w:color w:val="FF0000"/>
        </w:rPr>
        <w:t xml:space="preserve"> </w:t>
      </w:r>
      <w:bookmarkStart w:id="1" w:name="OLE_LINK57"/>
      <w:bookmarkStart w:id="2" w:name="OLE_LINK58"/>
      <w:r w:rsidR="00894B17" w:rsidRPr="00894B17">
        <w:rPr>
          <w:rFonts w:ascii="Arial" w:hAnsi="Arial" w:cs="Arial"/>
          <w:bCs/>
          <w:sz w:val="22"/>
          <w:szCs w:val="22"/>
        </w:rPr>
        <w:t>LS on MPS PDU Session Handling for Non-MPS Subscriber</w:t>
      </w:r>
      <w:r w:rsidR="00894B17" w:rsidRPr="004114F4">
        <w:rPr>
          <w:rFonts w:ascii="Arial" w:hAnsi="Arial" w:cs="Arial"/>
          <w:b/>
        </w:rPr>
        <w:t xml:space="preserve"> </w:t>
      </w:r>
    </w:p>
    <w:p w14:paraId="0C67D176" w14:textId="534D4750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94B17" w:rsidRPr="00277A20">
        <w:rPr>
          <w:rFonts w:ascii="Arial" w:hAnsi="Arial" w:cs="Arial"/>
          <w:bCs/>
          <w:sz w:val="22"/>
          <w:szCs w:val="22"/>
        </w:rPr>
        <w:t xml:space="preserve">C4-241527 = </w:t>
      </w:r>
      <w:r w:rsidR="00277A20" w:rsidRPr="00277A20">
        <w:rPr>
          <w:rFonts w:ascii="Arial" w:hAnsi="Arial" w:cs="Arial"/>
          <w:bCs/>
          <w:sz w:val="22"/>
          <w:szCs w:val="22"/>
        </w:rPr>
        <w:t>S2-2405867</w:t>
      </w:r>
    </w:p>
    <w:bookmarkEnd w:id="1"/>
    <w:bookmarkEnd w:id="2"/>
    <w:p w14:paraId="05DB4EBF" w14:textId="28B4A86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DD5657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894B17">
        <w:rPr>
          <w:rFonts w:ascii="Arial" w:hAnsi="Arial" w:cs="Arial"/>
          <w:bCs/>
        </w:rPr>
        <w:t>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A4875AD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24D9E">
        <w:rPr>
          <w:rFonts w:ascii="Arial" w:hAnsi="Arial" w:cs="Arial"/>
          <w:bCs/>
        </w:rPr>
        <w:t>Agreed CR4818 to TS 23.502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2430DAF6" w:rsidR="0097014E" w:rsidRP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894B17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894B17">
        <w:rPr>
          <w:rFonts w:ascii="Arial" w:hAnsi="Arial" w:cs="Arial"/>
        </w:rPr>
        <w:t xml:space="preserve"> agreed to the attached CR.</w:t>
      </w:r>
      <w:bookmarkEnd w:id="3"/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138064F6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894B17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0D70414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894B17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0651AE1" w14:textId="77777777" w:rsidR="00894B17" w:rsidRDefault="00894B17" w:rsidP="00894B17">
      <w:pPr>
        <w:numPr>
          <w:ilvl w:val="0"/>
          <w:numId w:val="18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894B17" w14:paraId="41213338" w14:textId="77777777" w:rsidTr="00B42EEC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4F006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8D831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DATES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AAA9D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02892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894B17" w14:paraId="10B57BDD" w14:textId="77777777" w:rsidTr="00B42EEC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6BE71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4B963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August 19-23rd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8D79F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Maastricht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49B45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Netherlands</w:t>
            </w:r>
          </w:p>
        </w:tc>
      </w:tr>
      <w:tr w:rsidR="00894B17" w14:paraId="316FA1D7" w14:textId="77777777" w:rsidTr="00B42EEC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5D7FF0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SA2#165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1EBF0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 xml:space="preserve">October 14-18th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5102F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0AA52E" w14:textId="77777777" w:rsidR="00894B17" w:rsidRPr="0092495B" w:rsidRDefault="00894B17" w:rsidP="00B42EEC">
            <w:pPr>
              <w:rPr>
                <w:rFonts w:ascii="Arial" w:eastAsia="Calibri" w:hAnsi="Arial" w:cs="Arial"/>
                <w:lang w:eastAsia="fr-FR"/>
              </w:rPr>
            </w:pPr>
            <w:r w:rsidRPr="0092495B">
              <w:rPr>
                <w:rFonts w:ascii="Arial" w:eastAsia="Calibri" w:hAnsi="Arial" w:cs="Arial"/>
                <w:lang w:eastAsia="fr-FR"/>
              </w:rPr>
              <w:t>India</w:t>
            </w:r>
          </w:p>
        </w:tc>
      </w:tr>
    </w:tbl>
    <w:p w14:paraId="22A07D90" w14:textId="77777777" w:rsidR="00894B17" w:rsidRDefault="00894B17" w:rsidP="00894B1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2D05D" w14:textId="77777777" w:rsidR="00CC539D" w:rsidRDefault="00CC539D">
      <w:r>
        <w:separator/>
      </w:r>
    </w:p>
  </w:endnote>
  <w:endnote w:type="continuationSeparator" w:id="0">
    <w:p w14:paraId="380CE6CE" w14:textId="77777777" w:rsidR="00CC539D" w:rsidRDefault="00CC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F1BBF" w14:textId="77777777" w:rsidR="00CC539D" w:rsidRDefault="00CC539D">
      <w:r>
        <w:separator/>
      </w:r>
    </w:p>
  </w:footnote>
  <w:footnote w:type="continuationSeparator" w:id="0">
    <w:p w14:paraId="4787DA81" w14:textId="77777777" w:rsidR="00CC539D" w:rsidRDefault="00CC5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A24FAB"/>
    <w:multiLevelType w:val="hybridMultilevel"/>
    <w:tmpl w:val="6720C1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474047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45CEB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6379B"/>
    <w:rsid w:val="00272F20"/>
    <w:rsid w:val="00276AA3"/>
    <w:rsid w:val="00277A20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24D9E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51B6A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B17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F76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22E6"/>
    <w:rsid w:val="00CC539D"/>
    <w:rsid w:val="00D02809"/>
    <w:rsid w:val="00D13621"/>
    <w:rsid w:val="00D2135A"/>
    <w:rsid w:val="00D24674"/>
    <w:rsid w:val="00D35D14"/>
    <w:rsid w:val="00D40A38"/>
    <w:rsid w:val="00D647D7"/>
    <w:rsid w:val="00D71B86"/>
    <w:rsid w:val="00D74E4B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B6D06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27 - 31 May, 2024, Jeju, South Korea				          (revision of S2-240)</vt:lpstr>
    </vt:vector>
  </TitlesOfParts>
  <Company>ETSI Sophia Antipolis</Company>
  <LinksUpToDate>false</LinksUpToDate>
  <CharactersWithSpaces>1050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18</cp:revision>
  <cp:lastPrinted>2002-04-23T07:10:00Z</cp:lastPrinted>
  <dcterms:created xsi:type="dcterms:W3CDTF">2023-01-03T10:59:00Z</dcterms:created>
  <dcterms:modified xsi:type="dcterms:W3CDTF">2024-05-17T18:12:00Z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